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DF" w:rsidRPr="00824E9E" w:rsidRDefault="00EC3FDF" w:rsidP="00EC3FDF">
      <w:pPr>
        <w:shd w:val="clear" w:color="auto" w:fill="FFFFFF"/>
        <w:jc w:val="center"/>
        <w:rPr>
          <w:rFonts w:cstheme="minorHAnsi"/>
          <w:b/>
          <w:bCs/>
          <w:sz w:val="24"/>
          <w:szCs w:val="24"/>
        </w:rPr>
      </w:pPr>
      <w:bookmarkStart w:id="0" w:name="_GoBack"/>
      <w:r w:rsidRPr="00824E9E">
        <w:rPr>
          <w:rFonts w:cstheme="minorHAnsi"/>
          <w:b/>
          <w:bCs/>
          <w:sz w:val="24"/>
          <w:szCs w:val="24"/>
        </w:rPr>
        <w:t xml:space="preserve">Questions and Answers related to </w:t>
      </w:r>
      <w:proofErr w:type="spellStart"/>
      <w:r w:rsidRPr="00824E9E">
        <w:rPr>
          <w:rFonts w:cstheme="minorHAnsi"/>
          <w:b/>
          <w:bCs/>
          <w:sz w:val="24"/>
          <w:szCs w:val="24"/>
        </w:rPr>
        <w:t>RFQ</w:t>
      </w:r>
      <w:proofErr w:type="spellEnd"/>
      <w:r w:rsidRPr="00824E9E">
        <w:rPr>
          <w:rFonts w:cstheme="minorHAnsi"/>
          <w:b/>
          <w:bCs/>
          <w:sz w:val="24"/>
          <w:szCs w:val="24"/>
        </w:rPr>
        <w:t xml:space="preserve"> 018</w:t>
      </w:r>
    </w:p>
    <w:p w:rsidR="00EC3FDF" w:rsidRPr="00824E9E" w:rsidRDefault="00EC3FDF" w:rsidP="00EC3FDF">
      <w:pPr>
        <w:shd w:val="clear" w:color="auto" w:fill="FFFFFF"/>
        <w:jc w:val="center"/>
        <w:rPr>
          <w:rFonts w:cstheme="minorHAnsi"/>
          <w:b/>
          <w:bCs/>
          <w:sz w:val="24"/>
          <w:szCs w:val="24"/>
        </w:rPr>
      </w:pPr>
      <w:r w:rsidRPr="00824E9E">
        <w:rPr>
          <w:rFonts w:eastAsia="Times New Roman" w:cstheme="minorHAnsi"/>
          <w:b/>
          <w:bCs/>
          <w:color w:val="222222"/>
          <w:sz w:val="24"/>
          <w:szCs w:val="24"/>
        </w:rPr>
        <w:t xml:space="preserve">The Rapid Assessment of </w:t>
      </w:r>
      <w:proofErr w:type="spellStart"/>
      <w:r w:rsidRPr="00824E9E">
        <w:rPr>
          <w:rFonts w:eastAsia="Times New Roman" w:cstheme="minorHAnsi"/>
          <w:b/>
          <w:bCs/>
          <w:color w:val="222222"/>
          <w:sz w:val="24"/>
          <w:szCs w:val="24"/>
        </w:rPr>
        <w:t>Covid</w:t>
      </w:r>
      <w:proofErr w:type="spellEnd"/>
      <w:r w:rsidRPr="00824E9E">
        <w:rPr>
          <w:rFonts w:eastAsia="Times New Roman" w:cstheme="minorHAnsi"/>
          <w:b/>
          <w:bCs/>
          <w:color w:val="222222"/>
          <w:sz w:val="24"/>
          <w:szCs w:val="24"/>
        </w:rPr>
        <w:t xml:space="preserve"> 19 Impact on Reproductive Health</w:t>
      </w:r>
    </w:p>
    <w:p w:rsidR="00F60329" w:rsidRPr="00824E9E" w:rsidRDefault="00F60329" w:rsidP="00F60329">
      <w:pPr>
        <w:shd w:val="clear" w:color="auto" w:fill="FFFFFF"/>
        <w:rPr>
          <w:rFonts w:eastAsia="Times New Roman" w:cstheme="minorHAnsi"/>
          <w:color w:val="222222"/>
          <w:sz w:val="24"/>
          <w:szCs w:val="24"/>
        </w:rPr>
      </w:pPr>
      <w:r w:rsidRPr="00824E9E">
        <w:rPr>
          <w:rFonts w:cstheme="minorHAnsi"/>
          <w:sz w:val="24"/>
          <w:szCs w:val="24"/>
        </w:rPr>
        <w:t xml:space="preserve">Q- </w:t>
      </w:r>
      <w:r w:rsidRPr="00824E9E">
        <w:rPr>
          <w:rFonts w:eastAsia="Times New Roman" w:cstheme="minorHAnsi"/>
          <w:color w:val="222222"/>
          <w:sz w:val="24"/>
          <w:szCs w:val="24"/>
        </w:rPr>
        <w:t xml:space="preserve">I have some inquiries related to the call of "the rapid assessment of </w:t>
      </w:r>
      <w:proofErr w:type="spellStart"/>
      <w:r w:rsidRPr="00824E9E">
        <w:rPr>
          <w:rFonts w:eastAsia="Times New Roman" w:cstheme="minorHAnsi"/>
          <w:color w:val="222222"/>
          <w:sz w:val="24"/>
          <w:szCs w:val="24"/>
        </w:rPr>
        <w:t>covid</w:t>
      </w:r>
      <w:proofErr w:type="spellEnd"/>
      <w:r w:rsidRPr="00824E9E">
        <w:rPr>
          <w:rFonts w:eastAsia="Times New Roman" w:cstheme="minorHAnsi"/>
          <w:color w:val="222222"/>
          <w:sz w:val="24"/>
          <w:szCs w:val="24"/>
        </w:rPr>
        <w:t xml:space="preserve"> 19 impact on reproductive health". I would like to ask about the possibility of making some modifications on the proposed methodology. I think that conducting 400 qualitative interviews would not reflect the changes in family planning health seeking behavior. The qualitative studies are not representative even when being conducted with a large sample size. It would only reflect the concepts, views and opinions of the participants who </w:t>
      </w:r>
      <w:proofErr w:type="gramStart"/>
      <w:r w:rsidRPr="00824E9E">
        <w:rPr>
          <w:rFonts w:eastAsia="Times New Roman" w:cstheme="minorHAnsi"/>
          <w:color w:val="222222"/>
          <w:sz w:val="24"/>
          <w:szCs w:val="24"/>
        </w:rPr>
        <w:t>are recruited</w:t>
      </w:r>
      <w:proofErr w:type="gramEnd"/>
      <w:r w:rsidRPr="00824E9E">
        <w:rPr>
          <w:rFonts w:eastAsia="Times New Roman" w:cstheme="minorHAnsi"/>
          <w:color w:val="222222"/>
          <w:sz w:val="24"/>
          <w:szCs w:val="24"/>
        </w:rPr>
        <w:t xml:space="preserve"> purposively. Moreover, 400 interviews are not needed to identify themes out of the </w:t>
      </w:r>
      <w:proofErr w:type="spellStart"/>
      <w:r w:rsidRPr="00824E9E">
        <w:rPr>
          <w:rFonts w:eastAsia="Times New Roman" w:cstheme="minorHAnsi"/>
          <w:color w:val="222222"/>
          <w:sz w:val="24"/>
          <w:szCs w:val="24"/>
        </w:rPr>
        <w:t>transcripts</w:t>
      </w:r>
      <w:proofErr w:type="gramStart"/>
      <w:r w:rsidRPr="00824E9E">
        <w:rPr>
          <w:rFonts w:eastAsia="Times New Roman" w:cstheme="minorHAnsi"/>
          <w:color w:val="222222"/>
          <w:sz w:val="24"/>
          <w:szCs w:val="24"/>
        </w:rPr>
        <w:t>,as</w:t>
      </w:r>
      <w:proofErr w:type="spellEnd"/>
      <w:proofErr w:type="gramEnd"/>
      <w:r w:rsidRPr="00824E9E">
        <w:rPr>
          <w:rFonts w:eastAsia="Times New Roman" w:cstheme="minorHAnsi"/>
          <w:color w:val="222222"/>
          <w:sz w:val="24"/>
          <w:szCs w:val="24"/>
        </w:rPr>
        <w:t xml:space="preserve"> the researcher may reach saturation after much fewer number of interviews, as after 30 or 40 interviews, the emerged ideas would be similar and would not show much differences or new inputs. On the other hand, structured quantitative interviews allow us to describe representative data in the form of percentages, means and to make statistical associations.</w:t>
      </w:r>
    </w:p>
    <w:p w:rsidR="00F60329" w:rsidRPr="00824E9E" w:rsidRDefault="00F60329" w:rsidP="00F60329">
      <w:pPr>
        <w:shd w:val="clear" w:color="auto" w:fill="FFFFFF"/>
        <w:spacing w:after="0" w:line="240" w:lineRule="auto"/>
        <w:rPr>
          <w:rFonts w:eastAsia="Times New Roman" w:cstheme="minorHAnsi"/>
          <w:color w:val="222222"/>
          <w:sz w:val="24"/>
          <w:szCs w:val="24"/>
        </w:rPr>
      </w:pPr>
      <w:r w:rsidRPr="00824E9E">
        <w:rPr>
          <w:rFonts w:eastAsia="Times New Roman" w:cstheme="minorHAnsi"/>
          <w:color w:val="222222"/>
          <w:sz w:val="24"/>
          <w:szCs w:val="24"/>
        </w:rPr>
        <w:t xml:space="preserve">As a researcher, I would rather prefer to conduct a mixed methods study to fulfill the study objectives. Conducting a household survey on women in reproductive age, sampled appropriately, and a qualitative part of the study by conducting interviews with women who have cared for family members infected with </w:t>
      </w:r>
      <w:proofErr w:type="spellStart"/>
      <w:r w:rsidRPr="00824E9E">
        <w:rPr>
          <w:rFonts w:eastAsia="Times New Roman" w:cstheme="minorHAnsi"/>
          <w:color w:val="222222"/>
          <w:sz w:val="24"/>
          <w:szCs w:val="24"/>
        </w:rPr>
        <w:t>covid</w:t>
      </w:r>
      <w:proofErr w:type="spellEnd"/>
      <w:r w:rsidRPr="00824E9E">
        <w:rPr>
          <w:rFonts w:eastAsia="Times New Roman" w:cstheme="minorHAnsi"/>
          <w:color w:val="222222"/>
          <w:sz w:val="24"/>
          <w:szCs w:val="24"/>
        </w:rPr>
        <w:t xml:space="preserve"> 19, would be more appropriate for recommending interventions tailored on community needs.</w:t>
      </w:r>
    </w:p>
    <w:p w:rsidR="00F60329" w:rsidRPr="00824E9E" w:rsidRDefault="00F60329" w:rsidP="00F60329">
      <w:pPr>
        <w:shd w:val="clear" w:color="auto" w:fill="FFFFFF"/>
        <w:spacing w:after="0" w:line="240" w:lineRule="auto"/>
        <w:rPr>
          <w:rFonts w:eastAsia="Times New Roman" w:cstheme="minorHAnsi"/>
          <w:color w:val="222222"/>
          <w:sz w:val="24"/>
          <w:szCs w:val="24"/>
        </w:rPr>
      </w:pPr>
    </w:p>
    <w:p w:rsidR="00F60329" w:rsidRPr="00824E9E" w:rsidRDefault="00F60329" w:rsidP="00F60329">
      <w:pPr>
        <w:shd w:val="clear" w:color="auto" w:fill="FFFFFF"/>
        <w:rPr>
          <w:rFonts w:eastAsia="Times New Roman" w:cstheme="minorHAnsi"/>
          <w:color w:val="0070C0"/>
          <w:sz w:val="24"/>
          <w:szCs w:val="24"/>
        </w:rPr>
      </w:pPr>
      <w:r w:rsidRPr="00824E9E">
        <w:rPr>
          <w:rFonts w:eastAsia="Times New Roman" w:cstheme="minorHAnsi"/>
          <w:color w:val="222222"/>
          <w:sz w:val="24"/>
          <w:szCs w:val="24"/>
        </w:rPr>
        <w:t xml:space="preserve">A 1- </w:t>
      </w:r>
      <w:r w:rsidRPr="00824E9E">
        <w:rPr>
          <w:rFonts w:eastAsia="Times New Roman" w:cstheme="minorHAnsi"/>
          <w:color w:val="0070C0"/>
          <w:sz w:val="24"/>
          <w:szCs w:val="24"/>
        </w:rPr>
        <w:t xml:space="preserve">We definitely agree with mixed methodology to interview women in reproductive age, including those caring for </w:t>
      </w:r>
      <w:proofErr w:type="spellStart"/>
      <w:r w:rsidRPr="00824E9E">
        <w:rPr>
          <w:rFonts w:eastAsia="Times New Roman" w:cstheme="minorHAnsi"/>
          <w:color w:val="0070C0"/>
          <w:sz w:val="24"/>
          <w:szCs w:val="24"/>
        </w:rPr>
        <w:t>COVID</w:t>
      </w:r>
      <w:proofErr w:type="spellEnd"/>
      <w:r w:rsidRPr="00824E9E">
        <w:rPr>
          <w:rFonts w:eastAsia="Times New Roman" w:cstheme="minorHAnsi"/>
          <w:color w:val="0070C0"/>
          <w:sz w:val="24"/>
          <w:szCs w:val="24"/>
        </w:rPr>
        <w:t>-patients.</w:t>
      </w:r>
    </w:p>
    <w:p w:rsidR="00F60329" w:rsidRPr="00824E9E" w:rsidRDefault="00F60329" w:rsidP="00F60329">
      <w:pPr>
        <w:shd w:val="clear" w:color="auto" w:fill="FFFFFF"/>
        <w:spacing w:after="0" w:line="240" w:lineRule="auto"/>
        <w:rPr>
          <w:rFonts w:eastAsia="Times New Roman" w:cstheme="minorHAnsi"/>
          <w:color w:val="0070C0"/>
          <w:sz w:val="24"/>
          <w:szCs w:val="24"/>
        </w:rPr>
      </w:pPr>
      <w:r w:rsidRPr="00824E9E">
        <w:rPr>
          <w:rFonts w:eastAsia="Times New Roman" w:cstheme="minorHAnsi"/>
          <w:color w:val="0070C0"/>
          <w:sz w:val="24"/>
          <w:szCs w:val="24"/>
        </w:rPr>
        <w:t>As for the sample, we agree that the number of interviewees would be 150 to 400 from all governorates and the cutting point is when you receive a trend or pattern in answers.</w:t>
      </w:r>
    </w:p>
    <w:p w:rsidR="00F60329" w:rsidRPr="00824E9E" w:rsidRDefault="00F60329" w:rsidP="00F60329">
      <w:pPr>
        <w:shd w:val="clear" w:color="auto" w:fill="FFFFFF"/>
        <w:spacing w:after="0" w:line="240" w:lineRule="auto"/>
        <w:rPr>
          <w:rFonts w:eastAsia="Times New Roman" w:cstheme="minorHAnsi"/>
          <w:color w:val="222222"/>
          <w:sz w:val="24"/>
          <w:szCs w:val="24"/>
        </w:rPr>
      </w:pPr>
    </w:p>
    <w:p w:rsidR="004C5EEA" w:rsidRPr="00824E9E" w:rsidRDefault="004C5EEA" w:rsidP="00F60329">
      <w:pPr>
        <w:shd w:val="clear" w:color="auto" w:fill="FFFFFF"/>
        <w:spacing w:after="0" w:line="240" w:lineRule="auto"/>
        <w:rPr>
          <w:rFonts w:eastAsia="Times New Roman" w:cstheme="minorHAnsi"/>
          <w:color w:val="222222"/>
          <w:sz w:val="24"/>
          <w:szCs w:val="24"/>
        </w:rPr>
      </w:pPr>
      <w:r w:rsidRPr="00824E9E">
        <w:rPr>
          <w:rFonts w:eastAsia="Times New Roman" w:cstheme="minorHAnsi"/>
          <w:color w:val="222222"/>
          <w:sz w:val="24"/>
          <w:szCs w:val="24"/>
        </w:rPr>
        <w:t>------------------------------------------------------------------------------------------------------------------------------</w:t>
      </w:r>
    </w:p>
    <w:p w:rsidR="00F60329" w:rsidRPr="00824E9E" w:rsidRDefault="00F60329" w:rsidP="00F60329">
      <w:pPr>
        <w:pStyle w:val="NormalWeb"/>
        <w:shd w:val="clear" w:color="auto" w:fill="FFFFFF"/>
        <w:spacing w:before="0" w:beforeAutospacing="0" w:after="0" w:afterAutospacing="0"/>
        <w:rPr>
          <w:rFonts w:asciiTheme="minorHAnsi" w:hAnsiTheme="minorHAnsi" w:cstheme="minorHAnsi"/>
          <w:color w:val="222222"/>
        </w:rPr>
      </w:pPr>
      <w:proofErr w:type="spellStart"/>
      <w:r w:rsidRPr="00824E9E">
        <w:rPr>
          <w:rFonts w:asciiTheme="minorHAnsi" w:hAnsiTheme="minorHAnsi" w:cstheme="minorHAnsi"/>
        </w:rPr>
        <w:t>Q2</w:t>
      </w:r>
      <w:proofErr w:type="spellEnd"/>
      <w:r w:rsidRPr="00824E9E">
        <w:rPr>
          <w:rFonts w:asciiTheme="minorHAnsi" w:hAnsiTheme="minorHAnsi" w:cstheme="minorHAnsi"/>
        </w:rPr>
        <w:t xml:space="preserve">- </w:t>
      </w:r>
      <w:r w:rsidRPr="00824E9E">
        <w:rPr>
          <w:rFonts w:asciiTheme="minorHAnsi" w:hAnsiTheme="minorHAnsi" w:cstheme="minorHAnsi"/>
          <w:color w:val="222222"/>
        </w:rPr>
        <w:t xml:space="preserve">In response to the REQUEST FOR QUOTATION - </w:t>
      </w:r>
      <w:proofErr w:type="spellStart"/>
      <w:r w:rsidRPr="00824E9E">
        <w:rPr>
          <w:rFonts w:asciiTheme="minorHAnsi" w:hAnsiTheme="minorHAnsi" w:cstheme="minorHAnsi"/>
          <w:color w:val="222222"/>
        </w:rPr>
        <w:t>RFQ</w:t>
      </w:r>
      <w:proofErr w:type="spellEnd"/>
      <w:r w:rsidRPr="00824E9E">
        <w:rPr>
          <w:rFonts w:asciiTheme="minorHAnsi" w:hAnsiTheme="minorHAnsi" w:cstheme="minorHAnsi"/>
          <w:color w:val="222222"/>
        </w:rPr>
        <w:t xml:space="preserve"> Nº </w:t>
      </w:r>
      <w:proofErr w:type="spellStart"/>
      <w:r w:rsidRPr="00824E9E">
        <w:rPr>
          <w:rFonts w:asciiTheme="minorHAnsi" w:hAnsiTheme="minorHAnsi" w:cstheme="minorHAnsi"/>
          <w:color w:val="222222"/>
        </w:rPr>
        <w:t>UNFPA</w:t>
      </w:r>
      <w:proofErr w:type="spellEnd"/>
      <w:r w:rsidRPr="00824E9E">
        <w:rPr>
          <w:rFonts w:asciiTheme="minorHAnsi" w:hAnsiTheme="minorHAnsi" w:cstheme="minorHAnsi"/>
          <w:color w:val="222222"/>
        </w:rPr>
        <w:t>/</w:t>
      </w:r>
      <w:proofErr w:type="spellStart"/>
      <w:r w:rsidRPr="00824E9E">
        <w:rPr>
          <w:rFonts w:asciiTheme="minorHAnsi" w:hAnsiTheme="minorHAnsi" w:cstheme="minorHAnsi"/>
          <w:color w:val="222222"/>
        </w:rPr>
        <w:t>EGY</w:t>
      </w:r>
      <w:proofErr w:type="spellEnd"/>
      <w:r w:rsidRPr="00824E9E">
        <w:rPr>
          <w:rFonts w:asciiTheme="minorHAnsi" w:hAnsiTheme="minorHAnsi" w:cstheme="minorHAnsi"/>
          <w:color w:val="222222"/>
        </w:rPr>
        <w:t>/</w:t>
      </w:r>
      <w:proofErr w:type="spellStart"/>
      <w:r w:rsidRPr="00824E9E">
        <w:rPr>
          <w:rFonts w:asciiTheme="minorHAnsi" w:hAnsiTheme="minorHAnsi" w:cstheme="minorHAnsi"/>
          <w:color w:val="222222"/>
        </w:rPr>
        <w:t>RFQ</w:t>
      </w:r>
      <w:proofErr w:type="spellEnd"/>
      <w:r w:rsidRPr="00824E9E">
        <w:rPr>
          <w:rFonts w:asciiTheme="minorHAnsi" w:hAnsiTheme="minorHAnsi" w:cstheme="minorHAnsi"/>
          <w:color w:val="222222"/>
        </w:rPr>
        <w:t>/20/018 - For Firms and/or individual consultants for the</w:t>
      </w:r>
    </w:p>
    <w:p w:rsidR="00F60329" w:rsidRPr="00824E9E" w:rsidRDefault="00F60329" w:rsidP="00F60329">
      <w:pPr>
        <w:shd w:val="clear" w:color="auto" w:fill="FFFFFF"/>
        <w:spacing w:after="0" w:line="240" w:lineRule="auto"/>
        <w:rPr>
          <w:rFonts w:eastAsia="Times New Roman" w:cstheme="minorHAnsi"/>
          <w:color w:val="222222"/>
          <w:sz w:val="24"/>
          <w:szCs w:val="24"/>
        </w:rPr>
      </w:pPr>
      <w:r w:rsidRPr="00824E9E">
        <w:rPr>
          <w:rFonts w:eastAsia="Times New Roman" w:cstheme="minorHAnsi"/>
          <w:color w:val="222222"/>
          <w:sz w:val="24"/>
          <w:szCs w:val="24"/>
        </w:rPr>
        <w:t xml:space="preserve">Conducting Rapid Assessment of </w:t>
      </w:r>
      <w:proofErr w:type="spellStart"/>
      <w:r w:rsidRPr="00824E9E">
        <w:rPr>
          <w:rFonts w:eastAsia="Times New Roman" w:cstheme="minorHAnsi"/>
          <w:color w:val="222222"/>
          <w:sz w:val="24"/>
          <w:szCs w:val="24"/>
        </w:rPr>
        <w:t>COVID</w:t>
      </w:r>
      <w:proofErr w:type="spellEnd"/>
      <w:r w:rsidRPr="00824E9E">
        <w:rPr>
          <w:rFonts w:eastAsia="Times New Roman" w:cstheme="minorHAnsi"/>
          <w:color w:val="222222"/>
          <w:sz w:val="24"/>
          <w:szCs w:val="24"/>
        </w:rPr>
        <w:t xml:space="preserve"> 19 Impact on Reproductive Health and Family Planning Service Seeking Behavior - I have the following questions:</w:t>
      </w:r>
    </w:p>
    <w:p w:rsidR="00F60329" w:rsidRPr="00824E9E" w:rsidRDefault="00F60329" w:rsidP="00F60329">
      <w:pPr>
        <w:shd w:val="clear" w:color="auto" w:fill="FFFFFF"/>
        <w:spacing w:after="0" w:line="240" w:lineRule="auto"/>
        <w:rPr>
          <w:rFonts w:eastAsia="Times New Roman" w:cstheme="minorHAnsi"/>
          <w:color w:val="222222"/>
          <w:sz w:val="24"/>
          <w:szCs w:val="24"/>
        </w:rPr>
      </w:pPr>
      <w:r w:rsidRPr="00824E9E">
        <w:rPr>
          <w:rFonts w:eastAsia="Times New Roman" w:cstheme="minorHAnsi"/>
          <w:color w:val="222222"/>
          <w:sz w:val="24"/>
          <w:szCs w:val="24"/>
        </w:rPr>
        <w:t> </w:t>
      </w:r>
    </w:p>
    <w:p w:rsidR="00F60329" w:rsidRPr="00824E9E" w:rsidRDefault="00F60329" w:rsidP="00F60329">
      <w:pPr>
        <w:shd w:val="clear" w:color="auto" w:fill="FFFFFF"/>
        <w:spacing w:after="0" w:line="240" w:lineRule="auto"/>
        <w:rPr>
          <w:rFonts w:eastAsia="Times New Roman" w:cstheme="minorHAnsi"/>
          <w:color w:val="222222"/>
          <w:sz w:val="24"/>
          <w:szCs w:val="24"/>
        </w:rPr>
      </w:pPr>
      <w:r w:rsidRPr="00824E9E">
        <w:rPr>
          <w:rFonts w:eastAsia="Times New Roman" w:cstheme="minorHAnsi"/>
          <w:color w:val="222222"/>
          <w:sz w:val="24"/>
          <w:szCs w:val="24"/>
        </w:rPr>
        <w:t>Given the 2-months timeframe, I suggest adjusting the methodology for optimum use of time. I suggest conducting 400 Interviews as focus group interviews rather than individual interviews. 8-10 focus group sessions in each governorate would suffice. </w:t>
      </w:r>
    </w:p>
    <w:p w:rsidR="00F60329" w:rsidRPr="00824E9E" w:rsidRDefault="00F60329" w:rsidP="00F60329">
      <w:pPr>
        <w:shd w:val="clear" w:color="auto" w:fill="FFFFFF"/>
        <w:spacing w:after="0" w:line="240" w:lineRule="auto"/>
        <w:rPr>
          <w:rFonts w:eastAsia="Times New Roman" w:cstheme="minorHAnsi"/>
          <w:color w:val="222222"/>
          <w:sz w:val="24"/>
          <w:szCs w:val="24"/>
        </w:rPr>
      </w:pPr>
      <w:r w:rsidRPr="00824E9E">
        <w:rPr>
          <w:rFonts w:eastAsia="Times New Roman" w:cstheme="minorHAnsi"/>
          <w:color w:val="222222"/>
          <w:sz w:val="24"/>
          <w:szCs w:val="24"/>
        </w:rPr>
        <w:t>I suggest another method which is conducting a survey using a short questionnaire (with few open-ended questions) to cover a wider number of women in each governorate, followed by semi-structured interviews with selected key informants such as policymakers, key professionals, and RH experts working at both national and local levels. </w:t>
      </w:r>
    </w:p>
    <w:p w:rsidR="00F60329" w:rsidRPr="00824E9E" w:rsidRDefault="00F60329" w:rsidP="00F60329">
      <w:pPr>
        <w:shd w:val="clear" w:color="auto" w:fill="FFFFFF"/>
        <w:spacing w:after="0" w:line="240" w:lineRule="auto"/>
        <w:rPr>
          <w:rFonts w:eastAsia="Times New Roman" w:cstheme="minorHAnsi"/>
          <w:color w:val="222222"/>
          <w:sz w:val="24"/>
          <w:szCs w:val="24"/>
        </w:rPr>
      </w:pPr>
      <w:r w:rsidRPr="00824E9E">
        <w:rPr>
          <w:rFonts w:eastAsia="Times New Roman" w:cstheme="minorHAnsi"/>
          <w:color w:val="222222"/>
          <w:sz w:val="24"/>
          <w:szCs w:val="24"/>
          <w:u w:val="single"/>
        </w:rPr>
        <w:t>Please advise if these adjustments (or similar scenarios) to the methodology are accepted. </w:t>
      </w:r>
    </w:p>
    <w:p w:rsidR="00F60329" w:rsidRPr="00824E9E" w:rsidRDefault="00F60329" w:rsidP="00F60329">
      <w:pPr>
        <w:shd w:val="clear" w:color="auto" w:fill="FFFFFF"/>
        <w:spacing w:after="0" w:line="240" w:lineRule="auto"/>
        <w:rPr>
          <w:rFonts w:eastAsia="Times New Roman" w:cstheme="minorHAnsi"/>
          <w:color w:val="222222"/>
          <w:sz w:val="24"/>
          <w:szCs w:val="24"/>
        </w:rPr>
      </w:pPr>
      <w:r w:rsidRPr="00824E9E">
        <w:rPr>
          <w:rFonts w:eastAsia="Times New Roman" w:cstheme="minorHAnsi"/>
          <w:color w:val="222222"/>
          <w:sz w:val="24"/>
          <w:szCs w:val="24"/>
        </w:rPr>
        <w:t xml:space="preserve">This brings me up to my next question -- is what </w:t>
      </w:r>
      <w:proofErr w:type="gramStart"/>
      <w:r w:rsidRPr="00824E9E">
        <w:rPr>
          <w:rFonts w:eastAsia="Times New Roman" w:cstheme="minorHAnsi"/>
          <w:color w:val="222222"/>
          <w:sz w:val="24"/>
          <w:szCs w:val="24"/>
        </w:rPr>
        <w:t>is meant</w:t>
      </w:r>
      <w:proofErr w:type="gramEnd"/>
      <w:r w:rsidRPr="00824E9E">
        <w:rPr>
          <w:rFonts w:eastAsia="Times New Roman" w:cstheme="minorHAnsi"/>
          <w:color w:val="222222"/>
          <w:sz w:val="24"/>
          <w:szCs w:val="24"/>
        </w:rPr>
        <w:t xml:space="preserve"> by the '</w:t>
      </w:r>
      <w:r w:rsidRPr="00824E9E">
        <w:rPr>
          <w:rFonts w:eastAsia="Times New Roman" w:cstheme="minorHAnsi"/>
          <w:color w:val="222222"/>
          <w:sz w:val="24"/>
          <w:szCs w:val="24"/>
          <w:u w:val="single"/>
        </w:rPr>
        <w:t>survey methodology and survey assessment</w:t>
      </w:r>
      <w:r w:rsidRPr="00824E9E">
        <w:rPr>
          <w:rFonts w:eastAsia="Times New Roman" w:cstheme="minorHAnsi"/>
          <w:color w:val="222222"/>
          <w:sz w:val="24"/>
          <w:szCs w:val="24"/>
        </w:rPr>
        <w:t>' required in the call?</w:t>
      </w:r>
    </w:p>
    <w:p w:rsidR="00F60329" w:rsidRPr="00824E9E" w:rsidRDefault="00F60329" w:rsidP="00F60329">
      <w:pPr>
        <w:shd w:val="clear" w:color="auto" w:fill="FFFFFF"/>
        <w:spacing w:after="0" w:line="240" w:lineRule="auto"/>
        <w:rPr>
          <w:rFonts w:eastAsia="Times New Roman" w:cstheme="minorHAnsi"/>
          <w:color w:val="222222"/>
          <w:sz w:val="24"/>
          <w:szCs w:val="24"/>
        </w:rPr>
      </w:pPr>
      <w:r w:rsidRPr="00824E9E">
        <w:rPr>
          <w:rFonts w:eastAsia="Times New Roman" w:cstheme="minorHAnsi"/>
          <w:color w:val="222222"/>
          <w:sz w:val="24"/>
          <w:szCs w:val="24"/>
        </w:rPr>
        <w:lastRenderedPageBreak/>
        <w:t> </w:t>
      </w:r>
    </w:p>
    <w:p w:rsidR="00F60329" w:rsidRPr="00824E9E" w:rsidRDefault="00F60329" w:rsidP="00F60329">
      <w:pPr>
        <w:shd w:val="clear" w:color="auto" w:fill="FFFFFF"/>
        <w:rPr>
          <w:rFonts w:eastAsia="Times New Roman" w:cstheme="minorHAnsi"/>
          <w:color w:val="0070C0"/>
          <w:sz w:val="24"/>
          <w:szCs w:val="24"/>
        </w:rPr>
      </w:pPr>
      <w:proofErr w:type="spellStart"/>
      <w:r w:rsidRPr="00824E9E">
        <w:rPr>
          <w:rFonts w:cstheme="minorHAnsi"/>
          <w:sz w:val="24"/>
          <w:szCs w:val="24"/>
        </w:rPr>
        <w:t>A2</w:t>
      </w:r>
      <w:proofErr w:type="spellEnd"/>
      <w:r w:rsidRPr="00824E9E">
        <w:rPr>
          <w:rFonts w:eastAsia="Times New Roman" w:cstheme="minorHAnsi"/>
          <w:color w:val="0070C0"/>
          <w:sz w:val="24"/>
          <w:szCs w:val="24"/>
        </w:rPr>
        <w:t>- You may wish to increase the number of data collectors, who can conduct interviews in parallel. The number of interviewees would be 150 to 400 from all governorates and the cutting point is when you receive a trend or pattern in answers.</w:t>
      </w:r>
    </w:p>
    <w:p w:rsidR="00F60329" w:rsidRPr="00824E9E" w:rsidRDefault="00F60329" w:rsidP="00F60329">
      <w:pPr>
        <w:shd w:val="clear" w:color="auto" w:fill="FFFFFF"/>
        <w:spacing w:after="0" w:line="240" w:lineRule="auto"/>
        <w:rPr>
          <w:rFonts w:eastAsia="Times New Roman" w:cstheme="minorHAnsi"/>
          <w:color w:val="0070C0"/>
          <w:sz w:val="24"/>
          <w:szCs w:val="24"/>
        </w:rPr>
      </w:pPr>
      <w:r w:rsidRPr="00824E9E">
        <w:rPr>
          <w:rFonts w:eastAsia="Times New Roman" w:cstheme="minorHAnsi"/>
          <w:color w:val="0070C0"/>
          <w:sz w:val="24"/>
          <w:szCs w:val="24"/>
        </w:rPr>
        <w:t> </w:t>
      </w:r>
    </w:p>
    <w:p w:rsidR="00F60329" w:rsidRPr="00824E9E" w:rsidRDefault="00F60329" w:rsidP="00F60329">
      <w:pPr>
        <w:shd w:val="clear" w:color="auto" w:fill="FFFFFF"/>
        <w:spacing w:after="0" w:line="240" w:lineRule="auto"/>
        <w:rPr>
          <w:rFonts w:eastAsia="Times New Roman" w:cstheme="minorHAnsi"/>
          <w:color w:val="0070C0"/>
          <w:sz w:val="24"/>
          <w:szCs w:val="24"/>
        </w:rPr>
      </w:pPr>
      <w:r w:rsidRPr="00824E9E">
        <w:rPr>
          <w:rFonts w:eastAsia="Times New Roman" w:cstheme="minorHAnsi"/>
          <w:color w:val="0070C0"/>
          <w:sz w:val="24"/>
          <w:szCs w:val="24"/>
        </w:rPr>
        <w:t xml:space="preserve">Due to the subject of the assessment we envision it would be preferred to conduct </w:t>
      </w:r>
      <w:proofErr w:type="spellStart"/>
      <w:r w:rsidRPr="00824E9E">
        <w:rPr>
          <w:rFonts w:eastAsia="Times New Roman" w:cstheme="minorHAnsi"/>
          <w:color w:val="0070C0"/>
          <w:sz w:val="24"/>
          <w:szCs w:val="24"/>
        </w:rPr>
        <w:t>IDIs</w:t>
      </w:r>
      <w:proofErr w:type="spellEnd"/>
      <w:r w:rsidRPr="00824E9E">
        <w:rPr>
          <w:rFonts w:eastAsia="Times New Roman" w:cstheme="minorHAnsi"/>
          <w:color w:val="0070C0"/>
          <w:sz w:val="24"/>
          <w:szCs w:val="24"/>
        </w:rPr>
        <w:t xml:space="preserve"> not focus group discussions, only for women in reproductive age, i.e. no need to add other key informants.</w:t>
      </w:r>
    </w:p>
    <w:p w:rsidR="00F60329" w:rsidRPr="00824E9E" w:rsidRDefault="00F60329" w:rsidP="00F60329">
      <w:pPr>
        <w:shd w:val="clear" w:color="auto" w:fill="FFFFFF"/>
        <w:spacing w:after="0" w:line="240" w:lineRule="auto"/>
        <w:rPr>
          <w:rFonts w:eastAsia="Times New Roman" w:cstheme="minorHAnsi"/>
          <w:color w:val="0070C0"/>
          <w:sz w:val="24"/>
          <w:szCs w:val="24"/>
        </w:rPr>
      </w:pPr>
      <w:r w:rsidRPr="00824E9E">
        <w:rPr>
          <w:rFonts w:eastAsia="Times New Roman" w:cstheme="minorHAnsi"/>
          <w:color w:val="0070C0"/>
          <w:sz w:val="24"/>
          <w:szCs w:val="24"/>
        </w:rPr>
        <w:t> </w:t>
      </w:r>
    </w:p>
    <w:p w:rsidR="00F60329" w:rsidRPr="00824E9E" w:rsidRDefault="00F60329" w:rsidP="00F60329">
      <w:pPr>
        <w:shd w:val="clear" w:color="auto" w:fill="FFFFFF"/>
        <w:spacing w:after="0" w:line="240" w:lineRule="auto"/>
        <w:rPr>
          <w:rFonts w:eastAsia="Times New Roman" w:cstheme="minorHAnsi"/>
          <w:color w:val="0070C0"/>
          <w:sz w:val="24"/>
          <w:szCs w:val="24"/>
        </w:rPr>
      </w:pPr>
      <w:r w:rsidRPr="00824E9E">
        <w:rPr>
          <w:rFonts w:eastAsia="Times New Roman" w:cstheme="minorHAnsi"/>
          <w:color w:val="0070C0"/>
          <w:sz w:val="24"/>
          <w:szCs w:val="24"/>
        </w:rPr>
        <w:t xml:space="preserve">As </w:t>
      </w:r>
      <w:proofErr w:type="gramStart"/>
      <w:r w:rsidRPr="00824E9E">
        <w:rPr>
          <w:rFonts w:eastAsia="Times New Roman" w:cstheme="minorHAnsi"/>
          <w:color w:val="0070C0"/>
          <w:sz w:val="24"/>
          <w:szCs w:val="24"/>
        </w:rPr>
        <w:t>such</w:t>
      </w:r>
      <w:proofErr w:type="gramEnd"/>
      <w:r w:rsidRPr="00824E9E">
        <w:rPr>
          <w:rFonts w:eastAsia="Times New Roman" w:cstheme="minorHAnsi"/>
          <w:color w:val="0070C0"/>
          <w:sz w:val="24"/>
          <w:szCs w:val="24"/>
        </w:rPr>
        <w:t xml:space="preserve"> the suggested methodology to conduct focus group discussions is not accepted.</w:t>
      </w:r>
    </w:p>
    <w:p w:rsidR="00F60329" w:rsidRPr="00824E9E" w:rsidRDefault="00F60329" w:rsidP="00F60329">
      <w:pPr>
        <w:shd w:val="clear" w:color="auto" w:fill="FFFFFF"/>
        <w:spacing w:after="0" w:line="240" w:lineRule="auto"/>
        <w:rPr>
          <w:rFonts w:eastAsia="Times New Roman" w:cstheme="minorHAnsi"/>
          <w:color w:val="0070C0"/>
          <w:sz w:val="24"/>
          <w:szCs w:val="24"/>
        </w:rPr>
      </w:pPr>
      <w:r w:rsidRPr="00824E9E">
        <w:rPr>
          <w:rFonts w:eastAsia="Times New Roman" w:cstheme="minorHAnsi"/>
          <w:color w:val="0070C0"/>
          <w:sz w:val="24"/>
          <w:szCs w:val="24"/>
        </w:rPr>
        <w:t> </w:t>
      </w:r>
    </w:p>
    <w:p w:rsidR="00F60329" w:rsidRPr="00824E9E" w:rsidRDefault="00F60329" w:rsidP="00F60329">
      <w:pPr>
        <w:shd w:val="clear" w:color="auto" w:fill="FFFFFF"/>
        <w:spacing w:after="0" w:line="240" w:lineRule="auto"/>
        <w:rPr>
          <w:rFonts w:eastAsia="Times New Roman" w:cstheme="minorHAnsi"/>
          <w:color w:val="0070C0"/>
          <w:sz w:val="24"/>
          <w:szCs w:val="24"/>
        </w:rPr>
      </w:pPr>
      <w:r w:rsidRPr="00824E9E">
        <w:rPr>
          <w:rFonts w:eastAsia="Times New Roman" w:cstheme="minorHAnsi"/>
          <w:color w:val="0070C0"/>
          <w:sz w:val="24"/>
          <w:szCs w:val="24"/>
        </w:rPr>
        <w:t>Regarding your last query “what is meant by the 'survey methodology and survey assessment' required: the question is not clear”.</w:t>
      </w:r>
    </w:p>
    <w:p w:rsidR="00DA4297" w:rsidRPr="00824E9E" w:rsidRDefault="00824E9E">
      <w:pPr>
        <w:rPr>
          <w:rFonts w:eastAsia="Times New Roman" w:cstheme="minorHAnsi"/>
          <w:color w:val="0070C0"/>
          <w:sz w:val="24"/>
          <w:szCs w:val="24"/>
        </w:rPr>
      </w:pPr>
    </w:p>
    <w:p w:rsidR="005F4BB3" w:rsidRPr="00824E9E" w:rsidRDefault="005F4BB3">
      <w:pPr>
        <w:rPr>
          <w:rFonts w:eastAsia="Times New Roman" w:cstheme="minorHAnsi"/>
          <w:color w:val="0070C0"/>
          <w:sz w:val="24"/>
          <w:szCs w:val="24"/>
        </w:rPr>
      </w:pPr>
      <w:r w:rsidRPr="00824E9E">
        <w:rPr>
          <w:rFonts w:eastAsia="Times New Roman" w:cstheme="minorHAnsi"/>
          <w:color w:val="0070C0"/>
          <w:sz w:val="24"/>
          <w:szCs w:val="24"/>
        </w:rPr>
        <w:t>-------------------------------------------------------------------------------------------------------------------------------</w:t>
      </w:r>
    </w:p>
    <w:p w:rsidR="005F4BB3" w:rsidRPr="00824E9E" w:rsidRDefault="005F4BB3" w:rsidP="005F4BB3">
      <w:pPr>
        <w:shd w:val="clear" w:color="auto" w:fill="FFFFFF"/>
        <w:rPr>
          <w:rFonts w:eastAsia="Times New Roman" w:cstheme="minorHAnsi"/>
          <w:color w:val="222222"/>
          <w:sz w:val="24"/>
          <w:szCs w:val="24"/>
        </w:rPr>
      </w:pPr>
      <w:proofErr w:type="spellStart"/>
      <w:r w:rsidRPr="00824E9E">
        <w:rPr>
          <w:rFonts w:eastAsia="Times New Roman" w:cstheme="minorHAnsi"/>
          <w:sz w:val="24"/>
          <w:szCs w:val="24"/>
        </w:rPr>
        <w:t>Q3</w:t>
      </w:r>
      <w:proofErr w:type="spellEnd"/>
      <w:r w:rsidRPr="00824E9E">
        <w:rPr>
          <w:rFonts w:eastAsia="Times New Roman" w:cstheme="minorHAnsi"/>
          <w:sz w:val="24"/>
          <w:szCs w:val="24"/>
        </w:rPr>
        <w:t>-</w:t>
      </w:r>
      <w:r w:rsidRPr="00824E9E">
        <w:rPr>
          <w:rFonts w:eastAsia="Times New Roman" w:cstheme="minorHAnsi"/>
          <w:color w:val="0070C0"/>
          <w:sz w:val="24"/>
          <w:szCs w:val="24"/>
        </w:rPr>
        <w:t xml:space="preserve"> </w:t>
      </w:r>
      <w:r w:rsidRPr="00824E9E">
        <w:rPr>
          <w:rFonts w:eastAsia="Times New Roman" w:cstheme="minorHAnsi"/>
          <w:color w:val="222222"/>
          <w:sz w:val="24"/>
          <w:szCs w:val="24"/>
        </w:rPr>
        <w:t xml:space="preserve">I appreciate </w:t>
      </w:r>
      <w:proofErr w:type="gramStart"/>
      <w:r w:rsidRPr="00824E9E">
        <w:rPr>
          <w:rFonts w:eastAsia="Times New Roman" w:cstheme="minorHAnsi"/>
          <w:color w:val="222222"/>
          <w:sz w:val="24"/>
          <w:szCs w:val="24"/>
        </w:rPr>
        <w:t>responding  to</w:t>
      </w:r>
      <w:proofErr w:type="gramEnd"/>
      <w:r w:rsidRPr="00824E9E">
        <w:rPr>
          <w:rFonts w:eastAsia="Times New Roman" w:cstheme="minorHAnsi"/>
          <w:color w:val="222222"/>
          <w:sz w:val="24"/>
          <w:szCs w:val="24"/>
        </w:rPr>
        <w:t xml:space="preserve"> the following query because it will have impact on timing and budget:</w:t>
      </w:r>
    </w:p>
    <w:p w:rsidR="005F4BB3" w:rsidRPr="00824E9E" w:rsidRDefault="005F4BB3" w:rsidP="005F4BB3">
      <w:pPr>
        <w:shd w:val="clear" w:color="auto" w:fill="FFFFFF"/>
        <w:spacing w:after="0" w:line="240" w:lineRule="auto"/>
        <w:rPr>
          <w:rFonts w:eastAsia="Times New Roman" w:cstheme="minorHAnsi"/>
          <w:color w:val="222222"/>
          <w:sz w:val="24"/>
          <w:szCs w:val="24"/>
        </w:rPr>
      </w:pPr>
      <w:r w:rsidRPr="00824E9E">
        <w:rPr>
          <w:rFonts w:eastAsia="Times New Roman" w:cstheme="minorHAnsi"/>
          <w:color w:val="222222"/>
          <w:sz w:val="24"/>
          <w:szCs w:val="24"/>
        </w:rPr>
        <w:t> </w:t>
      </w:r>
    </w:p>
    <w:p w:rsidR="005F4BB3" w:rsidRPr="00824E9E" w:rsidRDefault="005F4BB3" w:rsidP="00EC3FDF">
      <w:pPr>
        <w:shd w:val="clear" w:color="auto" w:fill="FFFFFF"/>
        <w:spacing w:after="0" w:line="240" w:lineRule="auto"/>
        <w:rPr>
          <w:rFonts w:eastAsia="Times New Roman" w:cstheme="minorHAnsi"/>
          <w:color w:val="0070C0"/>
          <w:sz w:val="24"/>
          <w:szCs w:val="24"/>
        </w:rPr>
      </w:pPr>
      <w:r w:rsidRPr="00824E9E">
        <w:rPr>
          <w:rFonts w:eastAsia="Times New Roman" w:cstheme="minorHAnsi"/>
          <w:color w:val="222222"/>
          <w:sz w:val="24"/>
          <w:szCs w:val="24"/>
        </w:rPr>
        <w:t xml:space="preserve">In third page under Scope of work point no. 5: it is mentioned </w:t>
      </w:r>
      <w:proofErr w:type="gramStart"/>
      <w:r w:rsidRPr="00824E9E">
        <w:rPr>
          <w:rFonts w:eastAsia="Times New Roman" w:cstheme="minorHAnsi"/>
          <w:color w:val="222222"/>
          <w:sz w:val="24"/>
          <w:szCs w:val="24"/>
        </w:rPr>
        <w:t>that :Submit</w:t>
      </w:r>
      <w:proofErr w:type="gramEnd"/>
      <w:r w:rsidRPr="00824E9E">
        <w:rPr>
          <w:rFonts w:eastAsia="Times New Roman" w:cstheme="minorHAnsi"/>
          <w:color w:val="222222"/>
          <w:sz w:val="24"/>
          <w:szCs w:val="24"/>
        </w:rPr>
        <w:t xml:space="preserve"> </w:t>
      </w:r>
      <w:proofErr w:type="spellStart"/>
      <w:r w:rsidRPr="00824E9E">
        <w:rPr>
          <w:rFonts w:eastAsia="Times New Roman" w:cstheme="minorHAnsi"/>
          <w:color w:val="222222"/>
          <w:sz w:val="24"/>
          <w:szCs w:val="24"/>
        </w:rPr>
        <w:t>KII</w:t>
      </w:r>
      <w:proofErr w:type="spellEnd"/>
      <w:r w:rsidRPr="00824E9E">
        <w:rPr>
          <w:rFonts w:eastAsia="Times New Roman" w:cstheme="minorHAnsi"/>
          <w:color w:val="222222"/>
          <w:sz w:val="24"/>
          <w:szCs w:val="24"/>
        </w:rPr>
        <w:t xml:space="preserve"> transcripts and reports to </w:t>
      </w:r>
      <w:proofErr w:type="spellStart"/>
      <w:r w:rsidRPr="00824E9E">
        <w:rPr>
          <w:rFonts w:eastAsia="Times New Roman" w:cstheme="minorHAnsi"/>
          <w:color w:val="222222"/>
          <w:sz w:val="24"/>
          <w:szCs w:val="24"/>
        </w:rPr>
        <w:t>UNFPA</w:t>
      </w:r>
      <w:proofErr w:type="spellEnd"/>
      <w:r w:rsidRPr="00824E9E">
        <w:rPr>
          <w:rFonts w:eastAsia="Times New Roman" w:cstheme="minorHAnsi"/>
          <w:color w:val="222222"/>
          <w:sz w:val="24"/>
          <w:szCs w:val="24"/>
        </w:rPr>
        <w:t xml:space="preserve">. What you mean by reports. I understood, you need the full transcript in Arabic only, but I </w:t>
      </w:r>
      <w:proofErr w:type="gramStart"/>
      <w:r w:rsidRPr="00824E9E">
        <w:rPr>
          <w:rFonts w:eastAsia="Times New Roman" w:cstheme="minorHAnsi"/>
          <w:color w:val="222222"/>
          <w:sz w:val="24"/>
          <w:szCs w:val="24"/>
        </w:rPr>
        <w:t>couldn’t</w:t>
      </w:r>
      <w:proofErr w:type="gramEnd"/>
      <w:r w:rsidRPr="00824E9E">
        <w:rPr>
          <w:rFonts w:eastAsia="Times New Roman" w:cstheme="minorHAnsi"/>
          <w:color w:val="222222"/>
          <w:sz w:val="24"/>
          <w:szCs w:val="24"/>
        </w:rPr>
        <w:t xml:space="preserve"> understand what you mean </w:t>
      </w:r>
      <w:proofErr w:type="spellStart"/>
      <w:r w:rsidRPr="00824E9E">
        <w:rPr>
          <w:rFonts w:eastAsia="Times New Roman" w:cstheme="minorHAnsi"/>
          <w:color w:val="222222"/>
          <w:sz w:val="24"/>
          <w:szCs w:val="24"/>
        </w:rPr>
        <w:t>by“reports</w:t>
      </w:r>
      <w:proofErr w:type="spellEnd"/>
      <w:r w:rsidRPr="00824E9E">
        <w:rPr>
          <w:rFonts w:eastAsia="Times New Roman" w:cstheme="minorHAnsi"/>
          <w:color w:val="222222"/>
          <w:sz w:val="24"/>
          <w:szCs w:val="24"/>
        </w:rPr>
        <w:t xml:space="preserve">”.  The reports of the RA to </w:t>
      </w:r>
      <w:proofErr w:type="gramStart"/>
      <w:r w:rsidRPr="00824E9E">
        <w:rPr>
          <w:rFonts w:eastAsia="Times New Roman" w:cstheme="minorHAnsi"/>
          <w:color w:val="222222"/>
          <w:sz w:val="24"/>
          <w:szCs w:val="24"/>
        </w:rPr>
        <w:t>be delivered</w:t>
      </w:r>
      <w:proofErr w:type="gramEnd"/>
      <w:r w:rsidRPr="00824E9E">
        <w:rPr>
          <w:rFonts w:eastAsia="Times New Roman" w:cstheme="minorHAnsi"/>
          <w:color w:val="222222"/>
          <w:sz w:val="24"/>
          <w:szCs w:val="24"/>
        </w:rPr>
        <w:t xml:space="preserve"> are mentioned in details in </w:t>
      </w:r>
      <w:r w:rsidRPr="00824E9E">
        <w:rPr>
          <w:rFonts w:eastAsia="Times New Roman" w:cstheme="minorHAnsi"/>
          <w:sz w:val="24"/>
          <w:szCs w:val="24"/>
        </w:rPr>
        <w:t>point 6 and 7.</w:t>
      </w:r>
    </w:p>
    <w:p w:rsidR="00EC3FDF" w:rsidRPr="00824E9E" w:rsidRDefault="00EC3FDF" w:rsidP="00EC3FDF">
      <w:pPr>
        <w:shd w:val="clear" w:color="auto" w:fill="FFFFFF"/>
        <w:spacing w:after="0" w:line="240" w:lineRule="auto"/>
        <w:rPr>
          <w:rFonts w:eastAsia="Times New Roman" w:cstheme="minorHAnsi"/>
          <w:color w:val="0070C0"/>
          <w:sz w:val="24"/>
          <w:szCs w:val="24"/>
        </w:rPr>
      </w:pPr>
    </w:p>
    <w:p w:rsidR="005F4BB3" w:rsidRPr="00824E9E" w:rsidRDefault="00EC3FDF" w:rsidP="00EC3FDF">
      <w:pPr>
        <w:shd w:val="clear" w:color="auto" w:fill="FFFFFF"/>
        <w:spacing w:after="0" w:line="240" w:lineRule="auto"/>
        <w:rPr>
          <w:rFonts w:eastAsia="Times New Roman" w:cstheme="minorHAnsi"/>
          <w:color w:val="0070C0"/>
          <w:sz w:val="24"/>
          <w:szCs w:val="24"/>
        </w:rPr>
      </w:pPr>
      <w:proofErr w:type="spellStart"/>
      <w:r w:rsidRPr="00824E9E">
        <w:rPr>
          <w:rFonts w:eastAsia="Times New Roman" w:cstheme="minorHAnsi"/>
          <w:color w:val="0070C0"/>
          <w:sz w:val="24"/>
          <w:szCs w:val="24"/>
        </w:rPr>
        <w:t>A3</w:t>
      </w:r>
      <w:proofErr w:type="spellEnd"/>
      <w:r w:rsidRPr="00824E9E">
        <w:rPr>
          <w:rFonts w:eastAsia="Times New Roman" w:cstheme="minorHAnsi"/>
          <w:color w:val="0070C0"/>
          <w:sz w:val="24"/>
          <w:szCs w:val="24"/>
        </w:rPr>
        <w:t xml:space="preserve">- In response to your query, we mean here all </w:t>
      </w:r>
      <w:proofErr w:type="spellStart"/>
      <w:r w:rsidRPr="00824E9E">
        <w:rPr>
          <w:rFonts w:eastAsia="Times New Roman" w:cstheme="minorHAnsi"/>
          <w:color w:val="0070C0"/>
          <w:sz w:val="24"/>
          <w:szCs w:val="24"/>
        </w:rPr>
        <w:t>KII</w:t>
      </w:r>
      <w:proofErr w:type="spellEnd"/>
      <w:r w:rsidRPr="00824E9E">
        <w:rPr>
          <w:rFonts w:eastAsia="Times New Roman" w:cstheme="minorHAnsi"/>
          <w:color w:val="0070C0"/>
          <w:sz w:val="24"/>
          <w:szCs w:val="24"/>
        </w:rPr>
        <w:t xml:space="preserve"> transcripts, as well as a summary of the data collection process such as how they were chosen, how and where the </w:t>
      </w:r>
      <w:proofErr w:type="spellStart"/>
      <w:r w:rsidRPr="00824E9E">
        <w:rPr>
          <w:rFonts w:eastAsia="Times New Roman" w:cstheme="minorHAnsi"/>
          <w:color w:val="0070C0"/>
          <w:sz w:val="24"/>
          <w:szCs w:val="24"/>
        </w:rPr>
        <w:t>KII</w:t>
      </w:r>
      <w:proofErr w:type="spellEnd"/>
      <w:r w:rsidRPr="00824E9E">
        <w:rPr>
          <w:rFonts w:eastAsia="Times New Roman" w:cstheme="minorHAnsi"/>
          <w:color w:val="0070C0"/>
          <w:sz w:val="24"/>
          <w:szCs w:val="24"/>
        </w:rPr>
        <w:t xml:space="preserve"> were conducted, challenges , limitations, whether it went as planned or not, </w:t>
      </w:r>
      <w:proofErr w:type="spellStart"/>
      <w:r w:rsidRPr="00824E9E">
        <w:rPr>
          <w:rFonts w:eastAsia="Times New Roman" w:cstheme="minorHAnsi"/>
          <w:color w:val="0070C0"/>
          <w:sz w:val="24"/>
          <w:szCs w:val="24"/>
        </w:rPr>
        <w:t>etc</w:t>
      </w:r>
      <w:proofErr w:type="spellEnd"/>
      <w:r w:rsidRPr="00824E9E">
        <w:rPr>
          <w:rFonts w:eastAsia="Times New Roman" w:cstheme="minorHAnsi"/>
          <w:color w:val="0070C0"/>
          <w:sz w:val="24"/>
          <w:szCs w:val="24"/>
        </w:rPr>
        <w:t>, ... as applicable. Points 6 &amp; 7 refer to the final reporting at the end of the assignment.</w:t>
      </w:r>
      <w:bookmarkEnd w:id="0"/>
    </w:p>
    <w:sectPr w:rsidR="005F4BB3" w:rsidRPr="00824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26F32"/>
    <w:multiLevelType w:val="multilevel"/>
    <w:tmpl w:val="5C466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CD"/>
    <w:rsid w:val="00012ECD"/>
    <w:rsid w:val="001D36EC"/>
    <w:rsid w:val="004C5EEA"/>
    <w:rsid w:val="005F4BB3"/>
    <w:rsid w:val="00824E9E"/>
    <w:rsid w:val="00C97A61"/>
    <w:rsid w:val="00EC3FDF"/>
    <w:rsid w:val="00F603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BD680-9AA6-46FB-803F-3640F752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5349">
      <w:bodyDiv w:val="1"/>
      <w:marLeft w:val="0"/>
      <w:marRight w:val="0"/>
      <w:marTop w:val="0"/>
      <w:marBottom w:val="0"/>
      <w:divBdr>
        <w:top w:val="none" w:sz="0" w:space="0" w:color="auto"/>
        <w:left w:val="none" w:sz="0" w:space="0" w:color="auto"/>
        <w:bottom w:val="none" w:sz="0" w:space="0" w:color="auto"/>
        <w:right w:val="none" w:sz="0" w:space="0" w:color="auto"/>
      </w:divBdr>
    </w:div>
    <w:div w:id="270820186">
      <w:bodyDiv w:val="1"/>
      <w:marLeft w:val="0"/>
      <w:marRight w:val="0"/>
      <w:marTop w:val="0"/>
      <w:marBottom w:val="0"/>
      <w:divBdr>
        <w:top w:val="none" w:sz="0" w:space="0" w:color="auto"/>
        <w:left w:val="none" w:sz="0" w:space="0" w:color="auto"/>
        <w:bottom w:val="none" w:sz="0" w:space="0" w:color="auto"/>
        <w:right w:val="none" w:sz="0" w:space="0" w:color="auto"/>
      </w:divBdr>
    </w:div>
    <w:div w:id="1209486412">
      <w:bodyDiv w:val="1"/>
      <w:marLeft w:val="0"/>
      <w:marRight w:val="0"/>
      <w:marTop w:val="0"/>
      <w:marBottom w:val="0"/>
      <w:divBdr>
        <w:top w:val="none" w:sz="0" w:space="0" w:color="auto"/>
        <w:left w:val="none" w:sz="0" w:space="0" w:color="auto"/>
        <w:bottom w:val="none" w:sz="0" w:space="0" w:color="auto"/>
        <w:right w:val="none" w:sz="0" w:space="0" w:color="auto"/>
      </w:divBdr>
      <w:divsChild>
        <w:div w:id="1071922893">
          <w:marLeft w:val="0"/>
          <w:marRight w:val="0"/>
          <w:marTop w:val="0"/>
          <w:marBottom w:val="0"/>
          <w:divBdr>
            <w:top w:val="none" w:sz="0" w:space="0" w:color="auto"/>
            <w:left w:val="none" w:sz="0" w:space="0" w:color="auto"/>
            <w:bottom w:val="none" w:sz="0" w:space="0" w:color="auto"/>
            <w:right w:val="none" w:sz="0" w:space="0" w:color="auto"/>
          </w:divBdr>
        </w:div>
        <w:div w:id="1294947366">
          <w:marLeft w:val="0"/>
          <w:marRight w:val="0"/>
          <w:marTop w:val="0"/>
          <w:marBottom w:val="0"/>
          <w:divBdr>
            <w:top w:val="none" w:sz="0" w:space="0" w:color="auto"/>
            <w:left w:val="none" w:sz="0" w:space="0" w:color="auto"/>
            <w:bottom w:val="none" w:sz="0" w:space="0" w:color="auto"/>
            <w:right w:val="none" w:sz="0" w:space="0" w:color="auto"/>
          </w:divBdr>
        </w:div>
      </w:divsChild>
    </w:div>
    <w:div w:id="1410074929">
      <w:bodyDiv w:val="1"/>
      <w:marLeft w:val="0"/>
      <w:marRight w:val="0"/>
      <w:marTop w:val="0"/>
      <w:marBottom w:val="0"/>
      <w:divBdr>
        <w:top w:val="none" w:sz="0" w:space="0" w:color="auto"/>
        <w:left w:val="none" w:sz="0" w:space="0" w:color="auto"/>
        <w:bottom w:val="none" w:sz="0" w:space="0" w:color="auto"/>
        <w:right w:val="none" w:sz="0" w:space="0" w:color="auto"/>
      </w:divBdr>
    </w:div>
    <w:div w:id="210537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Noha El Maraghy</dc:creator>
  <cp:keywords/>
  <dc:description/>
  <cp:lastModifiedBy>Noha El Maraghy</cp:lastModifiedBy>
  <cp:revision>6</cp:revision>
  <dcterms:created xsi:type="dcterms:W3CDTF">2020-09-13T10:34:00Z</dcterms:created>
  <dcterms:modified xsi:type="dcterms:W3CDTF">2020-09-13T14:09:00Z</dcterms:modified>
</cp:coreProperties>
</file>